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FI6GD797A069GQZRNKL0D7ZC0OYYR9E0XLJDWXFGRTQCTNRBJIC0CFS6HPFIRAUMX9OLJZIWD8HXJRXFAPF8H8RM0WHCBAOOOPHB3449D04A1437665FDC555121384713C6C" Type="http://schemas.microsoft.com/office/2006/relationships/officeDocumentMain" Target="docProps/core.xml"/><Relationship Id="SVWMR6BU796Q05HGRVR8DL0C7NN0O7VRQO0XWJDWXGPRTECTZIBR6CJAFSTTPBIRBEMXHOL5ZI678HXJQFFARFFX8RL0WLCB8JOOPHB3773270E357B4CE3C086E01DACD6C5FE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南银理财鼎瑞行稳一年定开2025第8期公募人民币理财产品发行公告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南银理财鼎瑞行稳一年定开2025第8期公募人民币理财产品（产品登记编码：Z7003225000036）已于2025年03月19日结束募集，符合产品成立条件，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于2025年03月20日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成立。该产品募集金额13,292,596.00元，理财资金将按产品说明书约定进行投资。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2025年03月21日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CPWFI6GD797A069GQZRNKL0D7ZC0OYYR9E0XLJDWXFGRTQCTNRBJIC0CFS6HPFIRAUMX9OLJZIWD8HXJRXFAPF8H8RM0WHCBAOOOPHB3449D04A1437665FDC555121384713C6C</vt:lpwstr>
  </property>
  <property fmtid="{D5CDD505-2E9C-101B-9397-08002B2CF9AE}" pid="5" name="_KSOProductBuildSID">
    <vt:lpwstr>E0D1E24879834D6295A0E74950D04B06</vt:lpwstr>
  </property>
</Properties>
</file>