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南银理财珠联璧合鑫逸稳一年278期（绿色金融主题）封闭式公募人民币理财产品（NYXY001122）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南银理财珠联璧合鑫逸稳一年278期（绿色金融主题）封闭式公募人民币理财产品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NYXY001122)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50,026,466.12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