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南银理财珠联璧合鑫逸稳两年174期（绿色金融主题）封闭式公募人民币理财产品（NYXY001021）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南银理财珠联璧合鑫逸稳两年174期（绿色金融主题）封闭式公募人民币理财产品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NYXY001021)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69,763,993.96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