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南银理财鼎瑞安心三年3期公募封闭式人民币理财产品（AX30003）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28,849,291.29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