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南银理财珠联璧合鑫逸稳两年67期封闭式公募人民币理财产品（Y60067）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Y60067)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214,571,648.85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